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33FDE" w:rsidRDefault="00391116">
      <w:pPr>
        <w:pStyle w:val="Heading4"/>
        <w:spacing w:before="0" w:after="0"/>
        <w:ind w:left="0" w:hanging="2"/>
        <w:jc w:val="center"/>
      </w:pPr>
      <w:r>
        <w:t>WESTCOAST AMUSEMENT SCHOLARSHIP GUIDELINES</w:t>
      </w:r>
    </w:p>
    <w:p w14:paraId="00000002" w14:textId="77777777" w:rsidR="00633FDE" w:rsidRDefault="00391116">
      <w:pPr>
        <w:pStyle w:val="Heading1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ADMINISTERED BY SOUTH MALAHAT 4-H SENIOR COUNCIL</w:t>
      </w:r>
    </w:p>
    <w:p w14:paraId="00000003" w14:textId="77777777" w:rsidR="00633FDE" w:rsidRDefault="00391116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2025</w:t>
      </w:r>
    </w:p>
    <w:p w14:paraId="00000004" w14:textId="77777777" w:rsidR="00633FDE" w:rsidRDefault="00633FDE">
      <w:pPr>
        <w:ind w:left="0" w:hanging="2"/>
      </w:pPr>
    </w:p>
    <w:p w14:paraId="00000005" w14:textId="77777777" w:rsidR="00633FDE" w:rsidRDefault="0039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z w:val="20"/>
          <w:szCs w:val="20"/>
        </w:rPr>
        <w:tab/>
        <w:t>Why is this scholarship being offered?</w:t>
      </w:r>
    </w:p>
    <w:p w14:paraId="00000006" w14:textId="77777777" w:rsidR="00633FDE" w:rsidRDefault="0039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To recognize and assist a 4-H member in furthering his/her </w:t>
      </w:r>
      <w:proofErr w:type="gramStart"/>
      <w:r>
        <w:rPr>
          <w:rFonts w:ascii="Arial" w:eastAsia="Arial" w:hAnsi="Arial" w:cs="Arial"/>
          <w:sz w:val="20"/>
          <w:szCs w:val="20"/>
        </w:rPr>
        <w:t>education;</w:t>
      </w:r>
      <w:proofErr w:type="gramEnd"/>
    </w:p>
    <w:p w14:paraId="00000007" w14:textId="77777777" w:rsidR="00633FDE" w:rsidRDefault="003911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scholarship has been made available from funds donated by Westcoast Amusement.</w:t>
      </w:r>
    </w:p>
    <w:p w14:paraId="00000008" w14:textId="77777777" w:rsidR="00633FDE" w:rsidRDefault="00633FDE">
      <w:pPr>
        <w:ind w:left="0" w:hanging="2"/>
      </w:pPr>
    </w:p>
    <w:p w14:paraId="00000009" w14:textId="77777777" w:rsidR="00633FDE" w:rsidRDefault="0039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Eligibility - This scholarship is open to 4-H members enrolled in clubs in the South Malahat 4-H Council area and to previous members as described below.  The member may be continuing with any post-secondary and/or pre-employment education or training.</w:t>
      </w:r>
    </w:p>
    <w:p w14:paraId="0000000A" w14:textId="77777777" w:rsidR="00633FDE" w:rsidRDefault="00633F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0000000B" w14:textId="77777777" w:rsidR="00633FDE" w:rsidRDefault="003911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Members may apply up to 24 years of </w:t>
      </w:r>
      <w:proofErr w:type="gramStart"/>
      <w:r>
        <w:rPr>
          <w:rFonts w:ascii="Arial" w:eastAsia="Arial" w:hAnsi="Arial" w:cs="Arial"/>
          <w:sz w:val="20"/>
          <w:szCs w:val="20"/>
        </w:rPr>
        <w:t>age;</w:t>
      </w:r>
      <w:proofErr w:type="gramEnd"/>
    </w:p>
    <w:p w14:paraId="0000000C" w14:textId="77777777" w:rsidR="00633FDE" w:rsidRDefault="003911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Members must have been enrolled in 4-H within the last 6 years, achieving in 3 of those </w:t>
      </w:r>
      <w:proofErr w:type="gramStart"/>
      <w:r>
        <w:rPr>
          <w:rFonts w:ascii="Arial" w:eastAsia="Arial" w:hAnsi="Arial" w:cs="Arial"/>
          <w:sz w:val="20"/>
          <w:szCs w:val="20"/>
        </w:rPr>
        <w:t>years;</w:t>
      </w:r>
      <w:proofErr w:type="gramEnd"/>
    </w:p>
    <w:p w14:paraId="0000000D" w14:textId="77777777" w:rsidR="00633FDE" w:rsidRDefault="003911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Applications will be accepted from 4-H members who have continued in 4-H as leaders, up to the</w:t>
      </w:r>
    </w:p>
    <w:p w14:paraId="0000000E" w14:textId="77777777" w:rsidR="00633FDE" w:rsidRDefault="0039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age of 24 years.</w:t>
      </w:r>
    </w:p>
    <w:p w14:paraId="0000000F" w14:textId="77777777" w:rsidR="00633FDE" w:rsidRDefault="003911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Winners of this scholarship are not eligible to reapply.</w:t>
      </w:r>
    </w:p>
    <w:p w14:paraId="00000010" w14:textId="77777777" w:rsidR="00633FDE" w:rsidRDefault="00633FDE">
      <w:pPr>
        <w:ind w:left="0" w:hanging="2"/>
      </w:pPr>
    </w:p>
    <w:p w14:paraId="00000011" w14:textId="77777777" w:rsidR="00633FDE" w:rsidRDefault="0039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z w:val="20"/>
          <w:szCs w:val="20"/>
        </w:rPr>
        <w:tab/>
        <w:t>Selection procedures:</w:t>
      </w:r>
    </w:p>
    <w:p w14:paraId="00000012" w14:textId="77777777" w:rsidR="00633FDE" w:rsidRDefault="00391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Member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must submit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z w:val="20"/>
          <w:szCs w:val="20"/>
        </w:rPr>
        <w:t xml:space="preserve">application to a Key Leader by </w:t>
      </w:r>
      <w:r>
        <w:rPr>
          <w:rFonts w:ascii="Arial" w:eastAsia="Arial" w:hAnsi="Arial" w:cs="Arial"/>
          <w:sz w:val="20"/>
          <w:szCs w:val="20"/>
        </w:rPr>
        <w:t>the June</w:t>
      </w:r>
      <w:r>
        <w:rPr>
          <w:rFonts w:ascii="Arial" w:eastAsia="Arial" w:hAnsi="Arial" w:cs="Arial"/>
          <w:sz w:val="20"/>
          <w:szCs w:val="20"/>
        </w:rPr>
        <w:t xml:space="preserve"> District Council meeting to be considered for that year’s </w:t>
      </w:r>
      <w:proofErr w:type="gramStart"/>
      <w:r>
        <w:rPr>
          <w:rFonts w:ascii="Arial" w:eastAsia="Arial" w:hAnsi="Arial" w:cs="Arial"/>
          <w:sz w:val="20"/>
          <w:szCs w:val="20"/>
        </w:rPr>
        <w:t>scholarship;</w:t>
      </w:r>
      <w:proofErr w:type="gramEnd"/>
    </w:p>
    <w:p w14:paraId="00000013" w14:textId="77777777" w:rsidR="00633FDE" w:rsidRDefault="00391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Applications made by </w:t>
      </w:r>
      <w:r>
        <w:rPr>
          <w:rFonts w:ascii="Arial" w:eastAsia="Arial" w:hAnsi="Arial" w:cs="Arial"/>
          <w:sz w:val="20"/>
          <w:szCs w:val="20"/>
        </w:rPr>
        <w:t xml:space="preserve">disabled </w:t>
      </w:r>
      <w:r>
        <w:rPr>
          <w:rFonts w:ascii="Arial" w:eastAsia="Arial" w:hAnsi="Arial" w:cs="Arial"/>
          <w:sz w:val="20"/>
          <w:szCs w:val="20"/>
        </w:rPr>
        <w:t xml:space="preserve">members may be made orally, then submitted to the </w:t>
      </w:r>
      <w:proofErr w:type="gramStart"/>
      <w:r>
        <w:rPr>
          <w:rFonts w:ascii="Arial" w:eastAsia="Arial" w:hAnsi="Arial" w:cs="Arial"/>
          <w:sz w:val="20"/>
          <w:szCs w:val="20"/>
        </w:rPr>
        <w:t>committee;</w:t>
      </w:r>
      <w:proofErr w:type="gramEnd"/>
    </w:p>
    <w:p w14:paraId="00000014" w14:textId="77777777" w:rsidR="00633FDE" w:rsidRDefault="00391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All </w:t>
      </w:r>
      <w:proofErr w:type="gramStart"/>
      <w:r>
        <w:rPr>
          <w:rFonts w:ascii="Arial" w:eastAsia="Arial" w:hAnsi="Arial" w:cs="Arial"/>
          <w:sz w:val="20"/>
          <w:szCs w:val="20"/>
        </w:rPr>
        <w:t>factual information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will be confirmed by the member’s leader and/or </w:t>
      </w:r>
      <w:r>
        <w:rPr>
          <w:rFonts w:ascii="Arial" w:eastAsia="Arial" w:hAnsi="Arial" w:cs="Arial"/>
          <w:sz w:val="20"/>
          <w:szCs w:val="20"/>
        </w:rPr>
        <w:t xml:space="preserve">the </w:t>
      </w:r>
      <w:proofErr w:type="gramStart"/>
      <w:r>
        <w:rPr>
          <w:rFonts w:ascii="Arial" w:eastAsia="Arial" w:hAnsi="Arial" w:cs="Arial"/>
          <w:sz w:val="20"/>
          <w:szCs w:val="20"/>
        </w:rPr>
        <w:t>Regional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office.</w:t>
      </w:r>
    </w:p>
    <w:p w14:paraId="00000015" w14:textId="77777777" w:rsidR="00633FDE" w:rsidRDefault="00391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selection is to be made by a panel of three judges consisting of the following: 1 representative from 4-H, 1 </w:t>
      </w:r>
      <w:r>
        <w:rPr>
          <w:rFonts w:ascii="Arial" w:eastAsia="Arial" w:hAnsi="Arial" w:cs="Arial"/>
          <w:sz w:val="20"/>
          <w:szCs w:val="20"/>
        </w:rPr>
        <w:t>representative</w:t>
      </w:r>
      <w:r>
        <w:rPr>
          <w:rFonts w:ascii="Arial" w:eastAsia="Arial" w:hAnsi="Arial" w:cs="Arial"/>
          <w:sz w:val="20"/>
          <w:szCs w:val="20"/>
        </w:rPr>
        <w:t xml:space="preserve"> from Saanich Fair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and 1 representative who is </w:t>
      </w:r>
      <w:r>
        <w:rPr>
          <w:rFonts w:ascii="Arial" w:eastAsia="Arial" w:hAnsi="Arial" w:cs="Arial"/>
          <w:sz w:val="20"/>
          <w:szCs w:val="20"/>
        </w:rPr>
        <w:t>non-4-H</w:t>
      </w:r>
      <w:r>
        <w:rPr>
          <w:rFonts w:ascii="Arial" w:eastAsia="Arial" w:hAnsi="Arial" w:cs="Arial"/>
          <w:sz w:val="20"/>
          <w:szCs w:val="20"/>
        </w:rPr>
        <w:t xml:space="preserve">.  The selection panel is to be chosen by the South Malahat 4-H Senior </w:t>
      </w:r>
      <w:proofErr w:type="gramStart"/>
      <w:r>
        <w:rPr>
          <w:rFonts w:ascii="Arial" w:eastAsia="Arial" w:hAnsi="Arial" w:cs="Arial"/>
          <w:sz w:val="20"/>
          <w:szCs w:val="20"/>
        </w:rPr>
        <w:t>Council;</w:t>
      </w:r>
      <w:proofErr w:type="gramEnd"/>
    </w:p>
    <w:p w14:paraId="00000016" w14:textId="77777777" w:rsidR="00633FDE" w:rsidRDefault="00391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 the case of </w:t>
      </w:r>
      <w:proofErr w:type="gramStart"/>
      <w:r>
        <w:rPr>
          <w:rFonts w:ascii="Arial" w:eastAsia="Arial" w:hAnsi="Arial" w:cs="Arial"/>
          <w:sz w:val="20"/>
          <w:szCs w:val="20"/>
        </w:rPr>
        <w:t>fairly evenly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matched applicants, the decision of the panel is </w:t>
      </w:r>
      <w:proofErr w:type="gramStart"/>
      <w:r>
        <w:rPr>
          <w:rFonts w:ascii="Arial" w:eastAsia="Arial" w:hAnsi="Arial" w:cs="Arial"/>
          <w:sz w:val="20"/>
          <w:szCs w:val="20"/>
        </w:rPr>
        <w:t>final;</w:t>
      </w:r>
      <w:proofErr w:type="gramEnd"/>
    </w:p>
    <w:p w14:paraId="00000017" w14:textId="77777777" w:rsidR="00633FDE" w:rsidRDefault="00391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Individual interviews with each applicant will be held with all panel members </w:t>
      </w:r>
      <w:proofErr w:type="gramStart"/>
      <w:r>
        <w:rPr>
          <w:rFonts w:ascii="Arial" w:eastAsia="Arial" w:hAnsi="Arial" w:cs="Arial"/>
          <w:sz w:val="20"/>
          <w:szCs w:val="20"/>
        </w:rPr>
        <w:t>present;</w:t>
      </w:r>
      <w:proofErr w:type="gramEnd"/>
    </w:p>
    <w:p w14:paraId="00000018" w14:textId="77777777" w:rsidR="00633FDE" w:rsidRDefault="00391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Selection is to be made before the Saanich </w:t>
      </w:r>
      <w:proofErr w:type="gramStart"/>
      <w:r>
        <w:rPr>
          <w:rFonts w:ascii="Arial" w:eastAsia="Arial" w:hAnsi="Arial" w:cs="Arial"/>
          <w:sz w:val="20"/>
          <w:szCs w:val="20"/>
        </w:rPr>
        <w:t>Fair  -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notification will be sent out promptly to all applicants – if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z w:val="20"/>
          <w:szCs w:val="20"/>
        </w:rPr>
        <w:t xml:space="preserve">applicant is unable to attend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z w:val="20"/>
          <w:szCs w:val="20"/>
        </w:rPr>
        <w:t>Saanich Fair, the cheque may be presented to a mutually acceptable other person (e.g. parents or g</w:t>
      </w:r>
      <w:r>
        <w:rPr>
          <w:rFonts w:ascii="Arial" w:eastAsia="Arial" w:hAnsi="Arial" w:cs="Arial"/>
          <w:sz w:val="20"/>
          <w:szCs w:val="20"/>
        </w:rPr>
        <w:t>uardian</w:t>
      </w:r>
      <w:proofErr w:type="gramStart"/>
      <w:r>
        <w:rPr>
          <w:rFonts w:ascii="Arial" w:eastAsia="Arial" w:hAnsi="Arial" w:cs="Arial"/>
          <w:sz w:val="20"/>
          <w:szCs w:val="20"/>
        </w:rPr>
        <w:t>);</w:t>
      </w:r>
      <w:proofErr w:type="gramEnd"/>
    </w:p>
    <w:p w14:paraId="00000019" w14:textId="77777777" w:rsidR="00633FDE" w:rsidRDefault="00391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All references must be checked by panel </w:t>
      </w:r>
      <w:proofErr w:type="gramStart"/>
      <w:r>
        <w:rPr>
          <w:rFonts w:ascii="Arial" w:eastAsia="Arial" w:hAnsi="Arial" w:cs="Arial"/>
          <w:sz w:val="20"/>
          <w:szCs w:val="20"/>
        </w:rPr>
        <w:t>members;</w:t>
      </w:r>
      <w:proofErr w:type="gramEnd"/>
    </w:p>
    <w:p w14:paraId="0000001A" w14:textId="77777777" w:rsidR="00633FDE" w:rsidRDefault="00391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 part of the interview, Members are asked to prepare a 5 – </w:t>
      </w:r>
      <w:proofErr w:type="gramStart"/>
      <w:r>
        <w:rPr>
          <w:rFonts w:ascii="Arial" w:eastAsia="Arial" w:hAnsi="Arial" w:cs="Arial"/>
          <w:sz w:val="20"/>
          <w:szCs w:val="20"/>
        </w:rPr>
        <w:t>10 minute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presentation in some kind of format (e.g. speech, slide show, </w:t>
      </w:r>
      <w:proofErr w:type="spellStart"/>
      <w:r>
        <w:rPr>
          <w:rFonts w:ascii="Arial" w:eastAsia="Arial" w:hAnsi="Arial" w:cs="Arial"/>
          <w:sz w:val="20"/>
          <w:szCs w:val="20"/>
        </w:rPr>
        <w:t>powerpoint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presentation, etc.) on </w:t>
      </w:r>
      <w:r>
        <w:rPr>
          <w:rFonts w:ascii="Arial" w:eastAsia="Arial" w:hAnsi="Arial" w:cs="Arial"/>
          <w:b/>
          <w:sz w:val="20"/>
          <w:szCs w:val="20"/>
        </w:rPr>
        <w:t xml:space="preserve">“How 4-H has inspired me!”  </w:t>
      </w:r>
      <w:proofErr w:type="gramStart"/>
      <w:r>
        <w:rPr>
          <w:rFonts w:ascii="Arial" w:eastAsia="Arial" w:hAnsi="Arial" w:cs="Arial"/>
          <w:sz w:val="20"/>
          <w:szCs w:val="20"/>
        </w:rPr>
        <w:t>Member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will also perform their presentation</w:t>
      </w:r>
      <w:r>
        <w:rPr>
          <w:rFonts w:ascii="Arial" w:eastAsia="Arial" w:hAnsi="Arial" w:cs="Arial"/>
          <w:sz w:val="20"/>
          <w:szCs w:val="20"/>
        </w:rPr>
        <w:t xml:space="preserve"> to the public</w:t>
      </w:r>
      <w:r>
        <w:rPr>
          <w:rFonts w:ascii="Arial" w:eastAsia="Arial" w:hAnsi="Arial" w:cs="Arial"/>
          <w:sz w:val="20"/>
          <w:szCs w:val="20"/>
        </w:rPr>
        <w:t xml:space="preserve"> at the Saanich Fair prior to receiving </w:t>
      </w:r>
      <w:proofErr w:type="gramStart"/>
      <w:r>
        <w:rPr>
          <w:rFonts w:ascii="Arial" w:eastAsia="Arial" w:hAnsi="Arial" w:cs="Arial"/>
          <w:sz w:val="20"/>
          <w:szCs w:val="20"/>
        </w:rPr>
        <w:t>award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</w:p>
    <w:p w14:paraId="0000001B" w14:textId="77777777" w:rsidR="00633FDE" w:rsidRDefault="00633FDE">
      <w:pPr>
        <w:ind w:left="0" w:hanging="2"/>
      </w:pPr>
    </w:p>
    <w:p w14:paraId="0000001C" w14:textId="77777777" w:rsidR="00633FDE" w:rsidRDefault="0039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</w:t>
      </w:r>
      <w:r>
        <w:rPr>
          <w:rFonts w:ascii="Arial" w:eastAsia="Arial" w:hAnsi="Arial" w:cs="Arial"/>
          <w:sz w:val="20"/>
          <w:szCs w:val="20"/>
        </w:rPr>
        <w:tab/>
        <w:t>Points to keep in mind for the personal interview:</w:t>
      </w:r>
    </w:p>
    <w:p w14:paraId="0000001D" w14:textId="77777777" w:rsidR="00633FDE" w:rsidRDefault="003911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Remember “Learn to Do by Doing</w:t>
      </w:r>
      <w:proofErr w:type="gramStart"/>
      <w:r>
        <w:rPr>
          <w:rFonts w:ascii="Arial" w:eastAsia="Arial" w:hAnsi="Arial" w:cs="Arial"/>
          <w:sz w:val="20"/>
          <w:szCs w:val="20"/>
        </w:rPr>
        <w:t>”;</w:t>
      </w:r>
      <w:proofErr w:type="gramEnd"/>
    </w:p>
    <w:p w14:paraId="0000001E" w14:textId="77777777" w:rsidR="00633FDE" w:rsidRDefault="003911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Skills gained from group work hold equal importance to skill </w:t>
      </w:r>
      <w:proofErr w:type="gramStart"/>
      <w:r>
        <w:rPr>
          <w:rFonts w:ascii="Arial" w:eastAsia="Arial" w:hAnsi="Arial" w:cs="Arial"/>
          <w:sz w:val="20"/>
          <w:szCs w:val="20"/>
        </w:rPr>
        <w:t>learning;</w:t>
      </w:r>
      <w:proofErr w:type="gramEnd"/>
    </w:p>
    <w:p w14:paraId="0000001F" w14:textId="77777777" w:rsidR="00633FDE" w:rsidRDefault="003911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Consider the development of self-reliance and confidence through 4-H </w:t>
      </w:r>
      <w:proofErr w:type="gramStart"/>
      <w:r>
        <w:rPr>
          <w:rFonts w:ascii="Arial" w:eastAsia="Arial" w:hAnsi="Arial" w:cs="Arial"/>
          <w:sz w:val="20"/>
          <w:szCs w:val="20"/>
        </w:rPr>
        <w:t>work;</w:t>
      </w:r>
      <w:proofErr w:type="gramEnd"/>
    </w:p>
    <w:p w14:paraId="00000020" w14:textId="77777777" w:rsidR="00633FDE" w:rsidRDefault="003911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Ask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z w:val="20"/>
          <w:szCs w:val="20"/>
        </w:rPr>
        <w:t>applicant to expand on answers in the application.</w:t>
      </w:r>
    </w:p>
    <w:p w14:paraId="00000021" w14:textId="77777777" w:rsidR="00633FDE" w:rsidRDefault="0039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e)</w:t>
      </w:r>
      <w:r>
        <w:rPr>
          <w:rFonts w:ascii="Arial" w:eastAsia="Arial" w:hAnsi="Arial" w:cs="Arial"/>
          <w:sz w:val="20"/>
          <w:szCs w:val="20"/>
        </w:rPr>
        <w:tab/>
        <w:t>Examples of other possible questions:</w:t>
      </w:r>
    </w:p>
    <w:p w14:paraId="00000022" w14:textId="77777777" w:rsidR="00633FDE" w:rsidRDefault="0039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What was the highlight of your 4-H years?</w:t>
      </w:r>
    </w:p>
    <w:p w14:paraId="00000023" w14:textId="77777777" w:rsidR="00633FDE" w:rsidRDefault="0039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What aspect (part) of 4-H life did you like the least and why?</w:t>
      </w:r>
    </w:p>
    <w:p w14:paraId="00000024" w14:textId="77777777" w:rsidR="00633FDE" w:rsidRDefault="0039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What is your eventual goal, on completion of your education?</w:t>
      </w:r>
    </w:p>
    <w:p w14:paraId="00000025" w14:textId="77777777" w:rsidR="00633FDE" w:rsidRDefault="0039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What did you do in 4-H that, in your opinion, will be remembered as your contribution to your club or to 4-H in the South Malahat area?</w:t>
      </w:r>
    </w:p>
    <w:p w14:paraId="00000026" w14:textId="77777777" w:rsidR="00633FDE" w:rsidRDefault="0039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What do you see as your continuing contribution to 4-H?</w:t>
      </w:r>
    </w:p>
    <w:p w14:paraId="00000027" w14:textId="77777777" w:rsidR="00633FDE" w:rsidRDefault="00633FDE">
      <w:pPr>
        <w:ind w:left="0" w:hanging="2"/>
      </w:pPr>
    </w:p>
    <w:p w14:paraId="00000028" w14:textId="77777777" w:rsidR="00633FDE" w:rsidRDefault="0039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z w:val="20"/>
          <w:szCs w:val="20"/>
        </w:rPr>
        <w:tab/>
        <w:t>Guidelines for selection:</w:t>
      </w:r>
    </w:p>
    <w:p w14:paraId="00000029" w14:textId="77777777" w:rsidR="00633FDE" w:rsidRDefault="0039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The candidate should be qualified to enter and proceed with the program of </w:t>
      </w:r>
      <w:r>
        <w:rPr>
          <w:rFonts w:ascii="Arial" w:eastAsia="Arial" w:hAnsi="Arial" w:cs="Arial"/>
          <w:sz w:val="20"/>
          <w:szCs w:val="20"/>
        </w:rPr>
        <w:t>their choice</w:t>
      </w:r>
      <w:r>
        <w:rPr>
          <w:rFonts w:ascii="Arial" w:eastAsia="Arial" w:hAnsi="Arial" w:cs="Arial"/>
          <w:sz w:val="20"/>
          <w:szCs w:val="20"/>
        </w:rPr>
        <w:t xml:space="preserve">, but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z w:val="20"/>
          <w:szCs w:val="20"/>
        </w:rPr>
        <w:t>high academic standard is not a major consideration</w:t>
      </w:r>
      <w:r>
        <w:rPr>
          <w:rFonts w:ascii="Arial" w:eastAsia="Arial" w:hAnsi="Arial" w:cs="Arial"/>
          <w:sz w:val="20"/>
          <w:szCs w:val="20"/>
        </w:rPr>
        <w:t>.</w:t>
      </w:r>
    </w:p>
    <w:p w14:paraId="0000002A" w14:textId="77777777" w:rsidR="00633FDE" w:rsidRDefault="0039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>
        <w:rPr>
          <w:rFonts w:ascii="Arial" w:eastAsia="Arial" w:hAnsi="Arial" w:cs="Arial"/>
          <w:sz w:val="20"/>
          <w:szCs w:val="20"/>
        </w:rPr>
        <w:tab/>
        <w:t>Selection is to be based on 4-H contribution, achievement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and presentation on “How 4-H has inspired me”, while recognizing that senior 4-H</w:t>
      </w:r>
      <w:r>
        <w:rPr>
          <w:rFonts w:ascii="Arial" w:eastAsia="Arial" w:hAnsi="Arial" w:cs="Arial"/>
          <w:sz w:val="20"/>
          <w:szCs w:val="20"/>
        </w:rPr>
        <w:t xml:space="preserve"> members</w:t>
      </w:r>
      <w:r>
        <w:rPr>
          <w:rFonts w:ascii="Arial" w:eastAsia="Arial" w:hAnsi="Arial" w:cs="Arial"/>
          <w:sz w:val="20"/>
          <w:szCs w:val="20"/>
        </w:rPr>
        <w:t xml:space="preserve"> may also be working to support themselves and/or to save for their further education.</w:t>
      </w:r>
    </w:p>
    <w:p w14:paraId="0000002B" w14:textId="77777777" w:rsidR="00633FDE" w:rsidRDefault="0039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</w:t>
      </w:r>
      <w:r>
        <w:rPr>
          <w:rFonts w:ascii="Arial" w:eastAsia="Arial" w:hAnsi="Arial" w:cs="Arial"/>
          <w:sz w:val="20"/>
          <w:szCs w:val="20"/>
        </w:rPr>
        <w:tab/>
        <w:t xml:space="preserve">Applicant’s contributions and achievements should be considered </w:t>
      </w:r>
      <w:proofErr w:type="gramStart"/>
      <w:r>
        <w:rPr>
          <w:rFonts w:ascii="Arial" w:eastAsia="Arial" w:hAnsi="Arial" w:cs="Arial"/>
          <w:sz w:val="20"/>
          <w:szCs w:val="20"/>
        </w:rPr>
        <w:t>with regard to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the member’s age and abilities; and,</w:t>
      </w:r>
    </w:p>
    <w:p w14:paraId="0000002C" w14:textId="77777777" w:rsidR="00633FDE" w:rsidRDefault="0039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d)</w:t>
      </w:r>
      <w:r>
        <w:rPr>
          <w:rFonts w:ascii="Arial" w:eastAsia="Arial" w:hAnsi="Arial" w:cs="Arial"/>
          <w:sz w:val="20"/>
          <w:szCs w:val="20"/>
        </w:rPr>
        <w:tab/>
        <w:t xml:space="preserve">Contributions to 4-H should have the widest possible definition (e.g. artwork, </w:t>
      </w:r>
      <w:r>
        <w:rPr>
          <w:rFonts w:ascii="Arial" w:eastAsia="Arial" w:hAnsi="Arial" w:cs="Arial"/>
          <w:sz w:val="20"/>
          <w:szCs w:val="20"/>
        </w:rPr>
        <w:t>babysitting</w:t>
      </w:r>
      <w:r>
        <w:rPr>
          <w:rFonts w:ascii="Arial" w:eastAsia="Arial" w:hAnsi="Arial" w:cs="Arial"/>
          <w:sz w:val="20"/>
          <w:szCs w:val="20"/>
        </w:rPr>
        <w:t xml:space="preserve"> while a leader leads a group).</w:t>
      </w:r>
    </w:p>
    <w:sectPr w:rsidR="00633FDE">
      <w:footerReference w:type="default" r:id="rId8"/>
      <w:pgSz w:w="12240" w:h="15840"/>
      <w:pgMar w:top="720" w:right="1440" w:bottom="576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634C8" w14:textId="77777777" w:rsidR="00391116" w:rsidRDefault="00391116">
      <w:pPr>
        <w:spacing w:line="240" w:lineRule="auto"/>
        <w:ind w:left="0" w:hanging="2"/>
      </w:pPr>
      <w:r>
        <w:separator/>
      </w:r>
    </w:p>
  </w:endnote>
  <w:endnote w:type="continuationSeparator" w:id="0">
    <w:p w14:paraId="10789839" w14:textId="77777777" w:rsidR="00391116" w:rsidRDefault="0039111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D" w14:textId="77777777" w:rsidR="00633FDE" w:rsidRDefault="00391116">
    <w:pPr>
      <w:ind w:left="0" w:hanging="2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Updated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21EAC" w14:textId="77777777" w:rsidR="00391116" w:rsidRDefault="00391116">
      <w:pPr>
        <w:spacing w:line="240" w:lineRule="auto"/>
        <w:ind w:left="0" w:hanging="2"/>
      </w:pPr>
      <w:r>
        <w:separator/>
      </w:r>
    </w:p>
  </w:footnote>
  <w:footnote w:type="continuationSeparator" w:id="0">
    <w:p w14:paraId="3F8C9F6F" w14:textId="77777777" w:rsidR="00391116" w:rsidRDefault="00391116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045"/>
    <w:multiLevelType w:val="multilevel"/>
    <w:tmpl w:val="A56A5FC4"/>
    <w:lvl w:ilvl="0">
      <w:start w:val="1"/>
      <w:numFmt w:val="lowerLetter"/>
      <w:lvlText w:val="%1)"/>
      <w:lvlJc w:val="left"/>
      <w:pPr>
        <w:ind w:left="643" w:hanging="360"/>
      </w:pPr>
      <w:rPr>
        <w:vertAlign w:val="baseline"/>
      </w:rPr>
    </w:lvl>
    <w:lvl w:ilvl="1">
      <w:start w:val="9"/>
      <w:numFmt w:val="lowerLetter"/>
      <w:lvlText w:val="%2)"/>
      <w:lvlJc w:val="left"/>
      <w:pPr>
        <w:ind w:left="136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1" w15:restartNumberingAfterBreak="0">
    <w:nsid w:val="2E023F20"/>
    <w:multiLevelType w:val="multilevel"/>
    <w:tmpl w:val="BC6E408E"/>
    <w:lvl w:ilvl="0">
      <w:start w:val="1"/>
      <w:numFmt w:val="lowerLetter"/>
      <w:lvlText w:val="%1)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2" w15:restartNumberingAfterBreak="0">
    <w:nsid w:val="32117E20"/>
    <w:multiLevelType w:val="multilevel"/>
    <w:tmpl w:val="CE703F54"/>
    <w:lvl w:ilvl="0">
      <w:start w:val="1"/>
      <w:numFmt w:val="lowerLetter"/>
      <w:pStyle w:val="ListBullet3"/>
      <w:lvlText w:val="%1)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DE46C41"/>
    <w:multiLevelType w:val="multilevel"/>
    <w:tmpl w:val="97FC4E64"/>
    <w:lvl w:ilvl="0">
      <w:start w:val="2"/>
      <w:numFmt w:val="lowerLetter"/>
      <w:lvlText w:val="%1)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num w:numId="1" w16cid:durableId="1201699678">
    <w:abstractNumId w:val="2"/>
  </w:num>
  <w:num w:numId="2" w16cid:durableId="427240855">
    <w:abstractNumId w:val="0"/>
  </w:num>
  <w:num w:numId="3" w16cid:durableId="2126383549">
    <w:abstractNumId w:val="1"/>
  </w:num>
  <w:num w:numId="4" w16cid:durableId="997465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DE"/>
    <w:rsid w:val="002A11B5"/>
    <w:rsid w:val="00391116"/>
    <w:rsid w:val="0063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D6EFF5-2573-46D5-9C54-C2E0C84B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">
    <w:name w:val="List"/>
    <w:basedOn w:val="Normal"/>
    <w:pPr>
      <w:ind w:left="283" w:hanging="283"/>
    </w:pPr>
    <w:rPr>
      <w:rFonts w:ascii="Arial" w:hAnsi="Arial"/>
      <w:sz w:val="20"/>
    </w:rPr>
  </w:style>
  <w:style w:type="paragraph" w:styleId="List2">
    <w:name w:val="List 2"/>
    <w:basedOn w:val="Normal"/>
    <w:pPr>
      <w:ind w:left="566" w:hanging="283"/>
    </w:pPr>
    <w:rPr>
      <w:rFonts w:ascii="Arial" w:hAnsi="Arial"/>
      <w:sz w:val="20"/>
    </w:rPr>
  </w:style>
  <w:style w:type="paragraph" w:styleId="ListBullet3">
    <w:name w:val="List Bullet 3"/>
    <w:basedOn w:val="Normal"/>
    <w:pPr>
      <w:numPr>
        <w:numId w:val="1"/>
      </w:numPr>
      <w:ind w:left="-1" w:hanging="1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283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20"/>
    </w:pPr>
    <w:rPr>
      <w:rFonts w:ascii="Arial" w:hAnsi="Arial"/>
      <w:sz w:val="20"/>
    </w:rPr>
  </w:style>
  <w:style w:type="paragraph" w:customStyle="1" w:styleId="ShortReturnAddress">
    <w:name w:val="Short Return Address"/>
    <w:basedOn w:val="Normal"/>
    <w:rPr>
      <w:rFonts w:ascii="Arial" w:hAnsi="Arial"/>
      <w:sz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nnQhbE07FudzD/CMbPA/WWcLtw==">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Rosenberg</dc:creator>
  <cp:lastModifiedBy>Deb Smith</cp:lastModifiedBy>
  <cp:revision>2</cp:revision>
  <dcterms:created xsi:type="dcterms:W3CDTF">2025-05-31T20:18:00Z</dcterms:created>
  <dcterms:modified xsi:type="dcterms:W3CDTF">2025-05-31T20:18:00Z</dcterms:modified>
</cp:coreProperties>
</file>